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D0" w:rsidRPr="0070755B" w:rsidRDefault="009C33D0" w:rsidP="009C33D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Предмет: окружающий мир</w:t>
      </w:r>
    </w:p>
    <w:p w:rsidR="009C33D0" w:rsidRPr="0070755B" w:rsidRDefault="009C33D0" w:rsidP="009C33D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Класс: 2</w:t>
      </w:r>
    </w:p>
    <w:p w:rsidR="009C33D0" w:rsidRPr="0070755B" w:rsidRDefault="009C33D0" w:rsidP="009C33D0">
      <w:pPr>
        <w:rPr>
          <w:sz w:val="28"/>
          <w:szCs w:val="28"/>
        </w:rPr>
      </w:pPr>
      <w:r w:rsidRPr="0070755B">
        <w:rPr>
          <w:sz w:val="28"/>
          <w:szCs w:val="28"/>
        </w:rPr>
        <w:t>Дата урока:</w:t>
      </w:r>
      <w:r w:rsidR="00C40AB7">
        <w:rPr>
          <w:b/>
          <w:sz w:val="28"/>
          <w:szCs w:val="28"/>
        </w:rPr>
        <w:t>21</w:t>
      </w:r>
      <w:r w:rsidRPr="0070755B">
        <w:rPr>
          <w:b/>
          <w:sz w:val="28"/>
          <w:szCs w:val="28"/>
        </w:rPr>
        <w:t>.04.2020</w:t>
      </w:r>
    </w:p>
    <w:p w:rsidR="009C33D0" w:rsidRPr="0070755B" w:rsidRDefault="009C33D0" w:rsidP="009C33D0">
      <w:pPr>
        <w:rPr>
          <w:sz w:val="28"/>
          <w:szCs w:val="28"/>
        </w:rPr>
      </w:pPr>
      <w:r w:rsidRPr="0070755B">
        <w:rPr>
          <w:sz w:val="28"/>
          <w:szCs w:val="28"/>
        </w:rPr>
        <w:t>Тема:</w:t>
      </w:r>
      <w:r w:rsidRPr="00C5492B">
        <w:t xml:space="preserve"> </w:t>
      </w:r>
      <w:r w:rsidRPr="009C33D0">
        <w:t>Москва – столица нашей Родины. Первоначальные сведения об истории основания города. План Москвы. Герб Москвы. Основные достопримечательности столицы</w:t>
      </w:r>
    </w:p>
    <w:p w:rsidR="009C33D0" w:rsidRPr="0070755B" w:rsidRDefault="009C33D0" w:rsidP="009C33D0">
      <w:pPr>
        <w:rPr>
          <w:sz w:val="28"/>
          <w:szCs w:val="28"/>
        </w:rPr>
      </w:pPr>
    </w:p>
    <w:p w:rsidR="009C33D0" w:rsidRPr="0070755B" w:rsidRDefault="009C33D0" w:rsidP="009C33D0">
      <w:pPr>
        <w:rPr>
          <w:sz w:val="28"/>
          <w:szCs w:val="28"/>
        </w:rPr>
      </w:pPr>
      <w:r w:rsidRPr="0070755B">
        <w:rPr>
          <w:sz w:val="28"/>
          <w:szCs w:val="28"/>
        </w:rPr>
        <w:t>Ход урока:</w:t>
      </w:r>
    </w:p>
    <w:p w:rsidR="009C33D0" w:rsidRPr="0070755B" w:rsidRDefault="009C33D0" w:rsidP="009C33D0">
      <w:pPr>
        <w:rPr>
          <w:b/>
          <w:sz w:val="28"/>
          <w:szCs w:val="28"/>
        </w:rPr>
      </w:pPr>
      <w:r w:rsidRPr="0070755B">
        <w:rPr>
          <w:b/>
          <w:sz w:val="28"/>
          <w:szCs w:val="28"/>
        </w:rPr>
        <w:t>1.</w:t>
      </w:r>
      <w:r w:rsidRPr="0070755B">
        <w:rPr>
          <w:sz w:val="28"/>
          <w:szCs w:val="28"/>
        </w:rPr>
        <w:tab/>
      </w:r>
      <w:r w:rsidRPr="0070755B">
        <w:rPr>
          <w:b/>
          <w:sz w:val="28"/>
          <w:szCs w:val="28"/>
        </w:rPr>
        <w:t>Отправить смс-сообщение учителю об участии на уроке</w:t>
      </w:r>
    </w:p>
    <w:p w:rsidR="007C4E9B" w:rsidRDefault="009C33D0" w:rsidP="009C33D0">
      <w:pPr>
        <w:rPr>
          <w:b/>
          <w:sz w:val="28"/>
          <w:szCs w:val="28"/>
        </w:rPr>
      </w:pPr>
      <w:r w:rsidRPr="0070755B">
        <w:rPr>
          <w:b/>
          <w:sz w:val="28"/>
          <w:szCs w:val="28"/>
        </w:rPr>
        <w:t>2.</w:t>
      </w:r>
      <w:r w:rsidRPr="0070755B">
        <w:rPr>
          <w:b/>
          <w:sz w:val="28"/>
          <w:szCs w:val="28"/>
        </w:rPr>
        <w:tab/>
        <w:t>Изучить материал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478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Нет, пожалуй, на земле человека, который бы не знал города со звучным именем - Москва.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478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 xml:space="preserve">Много </w:t>
      </w:r>
      <w:r w:rsidRPr="005330A5">
        <w:rPr>
          <w:rStyle w:val="FontStyle34"/>
          <w:i w:val="0"/>
        </w:rPr>
        <w:t xml:space="preserve">веков </w:t>
      </w:r>
      <w:r w:rsidRPr="005330A5">
        <w:rPr>
          <w:rStyle w:val="FontStyle29"/>
          <w:b w:val="0"/>
          <w:i w:val="0"/>
        </w:rPr>
        <w:t>назад Москва стала центром, вокруг которого объединились русские земли, формировалось национальное рус</w:t>
      </w:r>
      <w:r w:rsidRPr="005330A5">
        <w:rPr>
          <w:rStyle w:val="FontStyle29"/>
          <w:b w:val="0"/>
          <w:i w:val="0"/>
        </w:rPr>
        <w:softHyphen/>
        <w:t>ское государство.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478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Москва - столица России, центр многонационального государ</w:t>
      </w:r>
      <w:r w:rsidRPr="005330A5">
        <w:rPr>
          <w:rStyle w:val="FontStyle29"/>
          <w:b w:val="0"/>
          <w:i w:val="0"/>
        </w:rPr>
        <w:softHyphen/>
        <w:t>ства.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478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 xml:space="preserve">Промышленность современной Москвы - это производство стали, машин, приборов, точнейших механизмов. Заводы столицы выпускают автомобили и мостовые краны, часы и электрические моторы, холодильники и станки-автоматы, электролампы —.от </w:t>
      </w:r>
      <w:proofErr w:type="spellStart"/>
      <w:proofErr w:type="gramStart"/>
      <w:r w:rsidRPr="005330A5">
        <w:rPr>
          <w:rStyle w:val="FontStyle29"/>
          <w:b w:val="0"/>
          <w:i w:val="0"/>
        </w:rPr>
        <w:t>кр</w:t>
      </w:r>
      <w:proofErr w:type="gramEnd"/>
      <w:r w:rsidRPr="005330A5">
        <w:rPr>
          <w:rStyle w:val="FontStyle29"/>
          <w:b w:val="0"/>
          <w:i w:val="0"/>
        </w:rPr>
        <w:t>|р</w:t>
      </w:r>
      <w:proofErr w:type="spellEnd"/>
      <w:r w:rsidRPr="005330A5">
        <w:rPr>
          <w:rStyle w:val="FontStyle29"/>
          <w:b w:val="0"/>
          <w:i w:val="0"/>
        </w:rPr>
        <w:t xml:space="preserve"> </w:t>
      </w:r>
      <w:proofErr w:type="spellStart"/>
      <w:r w:rsidRPr="005330A5">
        <w:rPr>
          <w:rStyle w:val="FontStyle29"/>
          <w:b w:val="0"/>
          <w:i w:val="0"/>
        </w:rPr>
        <w:t>хотных</w:t>
      </w:r>
      <w:proofErr w:type="spellEnd"/>
      <w:r w:rsidRPr="005330A5">
        <w:rPr>
          <w:rStyle w:val="FontStyle29"/>
          <w:b w:val="0"/>
          <w:i w:val="0"/>
        </w:rPr>
        <w:t>, размером с горошину, для хирургических приборов, До громадных ламп, горящих на морских маяках, и другую продук</w:t>
      </w:r>
      <w:r w:rsidRPr="005330A5">
        <w:rPr>
          <w:rStyle w:val="FontStyle29"/>
          <w:b w:val="0"/>
          <w:i w:val="0"/>
        </w:rPr>
        <w:softHyphen/>
        <w:t>цию.</w:t>
      </w:r>
    </w:p>
    <w:p w:rsidR="009C33D0" w:rsidRPr="005330A5" w:rsidRDefault="009C33D0" w:rsidP="009C33D0">
      <w:pPr>
        <w:pStyle w:val="Style3"/>
        <w:widowControl/>
        <w:spacing w:line="240" w:lineRule="auto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Москва - крупный транспортный узел страны, где сходятся на</w:t>
      </w:r>
      <w:r w:rsidRPr="005330A5">
        <w:rPr>
          <w:rStyle w:val="FontStyle29"/>
          <w:b w:val="0"/>
          <w:i w:val="0"/>
        </w:rPr>
        <w:softHyphen/>
        <w:t>земные, водные и воздушные магистрали. По железной дороге в столицу ежесуточно прибывают и отправляются из неё тысячи по</w:t>
      </w:r>
      <w:r w:rsidRPr="005330A5">
        <w:rPr>
          <w:rStyle w:val="FontStyle29"/>
          <w:b w:val="0"/>
          <w:i w:val="0"/>
        </w:rPr>
        <w:softHyphen/>
        <w:t>ездов с миллионами пассажиров. После постройки новых каналов и реконструкции старых водных путей столица стала портом пяти морей: Белого, Балтийского, Каспийского, Азовского и Чёрного.</w:t>
      </w:r>
    </w:p>
    <w:p w:rsidR="009C33D0" w:rsidRPr="005330A5" w:rsidRDefault="009C33D0" w:rsidP="009C33D0">
      <w:pPr>
        <w:pStyle w:val="Style3"/>
        <w:widowControl/>
        <w:tabs>
          <w:tab w:val="left" w:pos="7390"/>
        </w:tabs>
        <w:spacing w:line="240" w:lineRule="auto"/>
        <w:rPr>
          <w:rStyle w:val="FontStyle38"/>
        </w:rPr>
      </w:pPr>
      <w:r w:rsidRPr="005330A5">
        <w:rPr>
          <w:rStyle w:val="FontStyle29"/>
          <w:b w:val="0"/>
          <w:i w:val="0"/>
        </w:rPr>
        <w:t>Москва — крупный научный ц</w:t>
      </w:r>
      <w:r>
        <w:rPr>
          <w:rStyle w:val="FontStyle29"/>
          <w:b w:val="0"/>
          <w:i w:val="0"/>
        </w:rPr>
        <w:t>ентр России. Здесь работают ты</w:t>
      </w:r>
      <w:r w:rsidRPr="005330A5">
        <w:rPr>
          <w:rStyle w:val="FontStyle29"/>
          <w:b w:val="0"/>
          <w:i w:val="0"/>
        </w:rPr>
        <w:t>сячи учёных. От их деятельности зависят темпы и уровень раз</w:t>
      </w:r>
      <w:r>
        <w:rPr>
          <w:rStyle w:val="FontStyle29"/>
          <w:b w:val="0"/>
          <w:i w:val="0"/>
        </w:rPr>
        <w:t xml:space="preserve">вития </w:t>
      </w:r>
      <w:r w:rsidRPr="005330A5">
        <w:rPr>
          <w:rStyle w:val="FontStyle29"/>
          <w:b w:val="0"/>
          <w:i w:val="0"/>
        </w:rPr>
        <w:t>страны.</w:t>
      </w:r>
    </w:p>
    <w:p w:rsidR="009C33D0" w:rsidRPr="005330A5" w:rsidRDefault="009C33D0" w:rsidP="009C33D0">
      <w:pPr>
        <w:pStyle w:val="Style3"/>
        <w:widowControl/>
        <w:spacing w:line="240" w:lineRule="auto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В Москве тысячи библиотек. Десятки наименований газет, журналов, огромное множество книг выпускают московские ре</w:t>
      </w:r>
      <w:r w:rsidRPr="005330A5">
        <w:rPr>
          <w:rStyle w:val="FontStyle29"/>
          <w:b w:val="0"/>
          <w:i w:val="0"/>
        </w:rPr>
        <w:softHyphen/>
        <w:t>дакции и издательства. Голос нашей столицы звучит в эфире. В 1967 году началась трансляция передач из общесоюзного телевизи</w:t>
      </w:r>
      <w:r w:rsidRPr="005330A5">
        <w:rPr>
          <w:rStyle w:val="FontStyle29"/>
          <w:b w:val="0"/>
          <w:i w:val="0"/>
        </w:rPr>
        <w:softHyphen/>
        <w:t xml:space="preserve">онного центра. Останкинская телебашня вознеслась на высоту </w:t>
      </w:r>
      <w:smartTag w:uri="urn:schemas-microsoft-com:office:smarttags" w:element="metricconverter">
        <w:smartTagPr>
          <w:attr w:name="ProductID" w:val="536 метров"/>
        </w:smartTagPr>
        <w:r w:rsidRPr="005330A5">
          <w:rPr>
            <w:rStyle w:val="FontStyle29"/>
            <w:b w:val="0"/>
            <w:i w:val="0"/>
          </w:rPr>
          <w:t>536 метров</w:t>
        </w:r>
      </w:smartTag>
      <w:r w:rsidRPr="005330A5">
        <w:rPr>
          <w:rStyle w:val="FontStyle29"/>
          <w:b w:val="0"/>
          <w:i w:val="0"/>
        </w:rPr>
        <w:t>.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491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О московских музеях можно написать увлекательную книгу. Их вместе с филиалами более 60 - исторических, научных, военных, художественных, литературных. Больше всего посетителей пере</w:t>
      </w:r>
      <w:r w:rsidRPr="005330A5">
        <w:rPr>
          <w:rStyle w:val="FontStyle29"/>
          <w:b w:val="0"/>
          <w:i w:val="0"/>
        </w:rPr>
        <w:softHyphen/>
        <w:t>ступает порог Государственной Третьяковской галереи — сокро</w:t>
      </w:r>
      <w:r w:rsidRPr="005330A5">
        <w:rPr>
          <w:rStyle w:val="FontStyle29"/>
          <w:b w:val="0"/>
          <w:i w:val="0"/>
        </w:rPr>
        <w:softHyphen/>
        <w:t>вищницы изобразительного искусства.</w:t>
      </w:r>
    </w:p>
    <w:p w:rsidR="009C33D0" w:rsidRPr="005330A5" w:rsidRDefault="009C33D0" w:rsidP="009C33D0">
      <w:pPr>
        <w:pStyle w:val="Style3"/>
        <w:widowControl/>
        <w:spacing w:line="240" w:lineRule="auto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А кто не знает московских театров? Кто не стремился попасть в Большой, Малый или МХАТ, «Современник» или Театр оперетты? В 2001 году Большому театру исполнилось 225 лет. Его славная история - это летопись русского Налета и русской оперы. Не в оби</w:t>
      </w:r>
      <w:r w:rsidRPr="005330A5">
        <w:rPr>
          <w:rStyle w:val="FontStyle29"/>
          <w:b w:val="0"/>
          <w:i w:val="0"/>
        </w:rPr>
        <w:softHyphen/>
        <w:t>де и маленькие любители искусств: для них открыты двери Цен</w:t>
      </w:r>
      <w:r w:rsidRPr="005330A5">
        <w:rPr>
          <w:rStyle w:val="FontStyle29"/>
          <w:b w:val="0"/>
          <w:i w:val="0"/>
        </w:rPr>
        <w:softHyphen/>
        <w:t>трального детского театра, Государственного театра кукол, Мос</w:t>
      </w:r>
      <w:r w:rsidRPr="005330A5">
        <w:rPr>
          <w:rStyle w:val="FontStyle29"/>
          <w:b w:val="0"/>
          <w:i w:val="0"/>
        </w:rPr>
        <w:softHyphen/>
        <w:t>ковского детского музыкального театра и др.</w:t>
      </w:r>
    </w:p>
    <w:p w:rsidR="009C33D0" w:rsidRPr="005330A5" w:rsidRDefault="009C33D0" w:rsidP="009C33D0">
      <w:pPr>
        <w:pStyle w:val="Style3"/>
        <w:widowControl/>
        <w:spacing w:line="240" w:lineRule="auto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 xml:space="preserve">Второй после Москвы по численности населения город </w:t>
      </w:r>
      <w:proofErr w:type="gramStart"/>
      <w:r w:rsidRPr="005330A5">
        <w:rPr>
          <w:rStyle w:val="FontStyle29"/>
          <w:b w:val="0"/>
          <w:i w:val="0"/>
        </w:rPr>
        <w:t>-С</w:t>
      </w:r>
      <w:proofErr w:type="gramEnd"/>
      <w:r w:rsidRPr="005330A5">
        <w:rPr>
          <w:rStyle w:val="FontStyle29"/>
          <w:b w:val="0"/>
          <w:i w:val="0"/>
        </w:rPr>
        <w:t xml:space="preserve">анкт-Петербург. Основанный в 1703 году на берегу Финского </w:t>
      </w:r>
      <w:proofErr w:type="gramStart"/>
      <w:r w:rsidRPr="005330A5">
        <w:rPr>
          <w:rStyle w:val="FontStyle29"/>
          <w:b w:val="0"/>
          <w:i w:val="0"/>
        </w:rPr>
        <w:t>за</w:t>
      </w:r>
      <w:r w:rsidRPr="005330A5">
        <w:rPr>
          <w:rStyle w:val="FontStyle29"/>
          <w:b w:val="0"/>
          <w:i w:val="0"/>
        </w:rPr>
        <w:softHyphen/>
      </w:r>
      <w:proofErr w:type="gramEnd"/>
      <w:r w:rsidRPr="005330A5">
        <w:rPr>
          <w:rStyle w:val="FontStyle29"/>
          <w:b w:val="0"/>
          <w:i w:val="0"/>
        </w:rPr>
        <w:t xml:space="preserve"> </w:t>
      </w:r>
      <w:proofErr w:type="gramStart"/>
      <w:r w:rsidRPr="005330A5">
        <w:rPr>
          <w:rStyle w:val="FontStyle29"/>
          <w:b w:val="0"/>
          <w:i w:val="0"/>
        </w:rPr>
        <w:t>за</w:t>
      </w:r>
      <w:r w:rsidRPr="005330A5">
        <w:rPr>
          <w:rStyle w:val="FontStyle29"/>
          <w:b w:val="0"/>
          <w:i w:val="0"/>
        </w:rPr>
        <w:softHyphen/>
        <w:t>лива</w:t>
      </w:r>
      <w:proofErr w:type="gramEnd"/>
      <w:r w:rsidRPr="005330A5">
        <w:rPr>
          <w:rStyle w:val="FontStyle29"/>
          <w:b w:val="0"/>
          <w:i w:val="0"/>
        </w:rPr>
        <w:t xml:space="preserve"> в дельте Невы, Петербург развивался одновременно как круп</w:t>
      </w:r>
      <w:r w:rsidRPr="005330A5">
        <w:rPr>
          <w:rStyle w:val="FontStyle29"/>
          <w:b w:val="0"/>
          <w:i w:val="0"/>
        </w:rPr>
        <w:softHyphen/>
        <w:t>ный морской и речной порт, как промышленный и научно-техни</w:t>
      </w:r>
      <w:r w:rsidRPr="005330A5">
        <w:rPr>
          <w:rStyle w:val="FontStyle29"/>
          <w:b w:val="0"/>
          <w:i w:val="0"/>
        </w:rPr>
        <w:softHyphen/>
        <w:t xml:space="preserve">ческий центр. Город расположен на 42 островах Невской дельты; длина берегов Большой Невы, её притоков и каналов достигает </w:t>
      </w:r>
      <w:smartTag w:uri="urn:schemas-microsoft-com:office:smarttags" w:element="metricconverter">
        <w:smartTagPr>
          <w:attr w:name="ProductID" w:val="300 км"/>
        </w:smartTagPr>
        <w:r w:rsidRPr="005330A5">
          <w:rPr>
            <w:rStyle w:val="FontStyle29"/>
            <w:b w:val="0"/>
            <w:i w:val="0"/>
          </w:rPr>
          <w:t>300 км</w:t>
        </w:r>
      </w:smartTag>
      <w:r w:rsidRPr="005330A5">
        <w:rPr>
          <w:rStyle w:val="FontStyle29"/>
          <w:b w:val="0"/>
          <w:i w:val="0"/>
        </w:rPr>
        <w:t>. Улицы и площади, проспекты и набережные его - живые страницы летописи славных событий истории нашей Родины.</w:t>
      </w:r>
    </w:p>
    <w:p w:rsidR="009C33D0" w:rsidRPr="005330A5" w:rsidRDefault="009C33D0" w:rsidP="009C33D0">
      <w:pPr>
        <w:pStyle w:val="Style3"/>
        <w:widowControl/>
        <w:spacing w:line="240" w:lineRule="auto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 xml:space="preserve">Санкт-Петербург - город с высокоразвитой промышленностью. Здесь изготовляются самые разнообразные приборы, телевизоры, радиоприёмники, строятся грузовые и промысловые суда, плавучие </w:t>
      </w:r>
      <w:proofErr w:type="spellStart"/>
      <w:r w:rsidRPr="005330A5">
        <w:rPr>
          <w:rStyle w:val="FontStyle29"/>
          <w:b w:val="0"/>
          <w:i w:val="0"/>
        </w:rPr>
        <w:t>рыбоперерабатывающие</w:t>
      </w:r>
      <w:proofErr w:type="spellEnd"/>
      <w:r w:rsidRPr="005330A5">
        <w:rPr>
          <w:rStyle w:val="FontStyle29"/>
          <w:b w:val="0"/>
          <w:i w:val="0"/>
        </w:rPr>
        <w:t xml:space="preserve"> фабрики, выпускаются шины, пластмассы и другие изделия.</w:t>
      </w:r>
    </w:p>
    <w:p w:rsidR="009C33D0" w:rsidRPr="005330A5" w:rsidRDefault="009C33D0" w:rsidP="009C33D0">
      <w:pPr>
        <w:pStyle w:val="Style3"/>
        <w:widowControl/>
        <w:spacing w:line="240" w:lineRule="auto"/>
        <w:ind w:left="323" w:firstLine="0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 xml:space="preserve">В Санкт-Петербурге 47 музеев: Эрмитаж и Русский музей, </w:t>
      </w:r>
      <w:proofErr w:type="gramStart"/>
      <w:r w:rsidRPr="005330A5">
        <w:rPr>
          <w:rStyle w:val="FontStyle29"/>
          <w:b w:val="0"/>
          <w:i w:val="0"/>
        </w:rPr>
        <w:t>сла</w:t>
      </w:r>
      <w:r w:rsidRPr="005330A5">
        <w:rPr>
          <w:rStyle w:val="FontStyle29"/>
          <w:b w:val="0"/>
          <w:i w:val="0"/>
        </w:rPr>
        <w:softHyphen/>
        <w:t>вящиеся</w:t>
      </w:r>
      <w:proofErr w:type="gramEnd"/>
      <w:r w:rsidRPr="005330A5">
        <w:rPr>
          <w:rStyle w:val="FontStyle29"/>
          <w:b w:val="0"/>
          <w:i w:val="0"/>
        </w:rPr>
        <w:t xml:space="preserve"> бесценными художественными сокровищами, Музей Арк</w:t>
      </w:r>
      <w:r w:rsidRPr="005330A5">
        <w:rPr>
          <w:rStyle w:val="FontStyle29"/>
          <w:b w:val="0"/>
          <w:i w:val="0"/>
        </w:rPr>
        <w:softHyphen/>
        <w:t>тики и Антарктики, старейший в нашей стране Центральный воен</w:t>
      </w:r>
      <w:r w:rsidRPr="005330A5">
        <w:rPr>
          <w:rStyle w:val="FontStyle29"/>
          <w:b w:val="0"/>
          <w:i w:val="0"/>
        </w:rPr>
        <w:softHyphen/>
        <w:t>но-морской музей (основан в 1709 году).</w:t>
      </w:r>
    </w:p>
    <w:p w:rsidR="009C33D0" w:rsidRDefault="009C33D0" w:rsidP="009C33D0"/>
    <w:p w:rsidR="009C33D0" w:rsidRDefault="009C33D0" w:rsidP="009C33D0"/>
    <w:p w:rsidR="009C33D0" w:rsidRDefault="009C33D0" w:rsidP="009C33D0">
      <w:pPr>
        <w:rPr>
          <w:b/>
        </w:rPr>
      </w:pPr>
      <w:r w:rsidRPr="009C33D0">
        <w:rPr>
          <w:b/>
        </w:rPr>
        <w:t>С.98-101 прочитать</w:t>
      </w:r>
      <w:proofErr w:type="gramStart"/>
      <w:r w:rsidRPr="009C33D0">
        <w:rPr>
          <w:b/>
        </w:rPr>
        <w:t xml:space="preserve"> ,</w:t>
      </w:r>
      <w:proofErr w:type="gramEnd"/>
      <w:r w:rsidRPr="009C33D0">
        <w:rPr>
          <w:b/>
        </w:rPr>
        <w:t>ответить на вопросы</w:t>
      </w:r>
    </w:p>
    <w:p w:rsidR="009C33D0" w:rsidRDefault="009C33D0" w:rsidP="009C33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33D0" w:rsidRPr="007B5D1C" w:rsidRDefault="009C33D0" w:rsidP="009C33D0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B5D1C">
        <w:rPr>
          <w:rFonts w:ascii="Times New Roman" w:hAnsi="Times New Roman" w:cs="Times New Roman"/>
          <w:b/>
          <w:sz w:val="28"/>
          <w:szCs w:val="28"/>
        </w:rPr>
        <w:t>5. Создать текстовый файл и вписать возникшие вопросы для учителя</w:t>
      </w:r>
      <w:proofErr w:type="gramStart"/>
      <w:r w:rsidRPr="007B5D1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B5D1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</w:t>
      </w:r>
      <w:proofErr w:type="gramStart"/>
      <w:r w:rsidRPr="007B5D1C">
        <w:rPr>
          <w:rFonts w:ascii="Times New Roman" w:hAnsi="Times New Roman" w:cs="Times New Roman"/>
          <w:b/>
          <w:sz w:val="28"/>
          <w:szCs w:val="28"/>
          <w:lang w:val="tt-RU"/>
        </w:rPr>
        <w:t>в</w:t>
      </w:r>
      <w:proofErr w:type="gramEnd"/>
      <w:r w:rsidRPr="007B5D1C">
        <w:rPr>
          <w:rFonts w:ascii="Times New Roman" w:hAnsi="Times New Roman" w:cs="Times New Roman"/>
          <w:b/>
          <w:sz w:val="28"/>
          <w:szCs w:val="28"/>
          <w:lang w:val="tt-RU"/>
        </w:rPr>
        <w:t>озникшие вопросы отправляете на ват сап)</w:t>
      </w:r>
    </w:p>
    <w:p w:rsidR="009C33D0" w:rsidRPr="007B5D1C" w:rsidRDefault="009C33D0" w:rsidP="009C33D0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C33D0" w:rsidRPr="007B5D1C" w:rsidRDefault="009C33D0" w:rsidP="009C33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5D1C">
        <w:rPr>
          <w:rFonts w:ascii="Times New Roman" w:hAnsi="Times New Roman" w:cs="Times New Roman"/>
          <w:b/>
          <w:sz w:val="28"/>
          <w:szCs w:val="28"/>
          <w:lang w:val="tt-RU"/>
        </w:rPr>
        <w:t>6.</w:t>
      </w:r>
      <w:r w:rsidRPr="007B5D1C">
        <w:rPr>
          <w:rFonts w:ascii="Times New Roman" w:hAnsi="Times New Roman" w:cs="Times New Roman"/>
          <w:b/>
          <w:sz w:val="28"/>
          <w:szCs w:val="28"/>
        </w:rPr>
        <w:t>Сфотографировать выполненные задания и отправить по ват сап</w:t>
      </w:r>
    </w:p>
    <w:p w:rsidR="009C33D0" w:rsidRPr="007B5D1C" w:rsidRDefault="009C33D0" w:rsidP="009C33D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C33D0" w:rsidRDefault="009C33D0" w:rsidP="009C33D0">
      <w:pPr>
        <w:rPr>
          <w:b/>
        </w:rPr>
      </w:pPr>
    </w:p>
    <w:p w:rsidR="009C33D0" w:rsidRPr="009C33D0" w:rsidRDefault="009C33D0" w:rsidP="009C33D0">
      <w:pPr>
        <w:rPr>
          <w:sz w:val="28"/>
          <w:szCs w:val="28"/>
          <w:lang w:val="tt-RU"/>
        </w:rPr>
      </w:pPr>
      <w:r w:rsidRPr="009C33D0">
        <w:rPr>
          <w:sz w:val="28"/>
          <w:szCs w:val="28"/>
          <w:lang w:val="tt-RU"/>
        </w:rPr>
        <w:lastRenderedPageBreak/>
        <w:t>Предмет: окружающий мир</w:t>
      </w:r>
    </w:p>
    <w:p w:rsidR="009C33D0" w:rsidRPr="009C33D0" w:rsidRDefault="009C33D0" w:rsidP="009C33D0">
      <w:pPr>
        <w:rPr>
          <w:sz w:val="28"/>
          <w:szCs w:val="28"/>
          <w:lang w:val="tt-RU"/>
        </w:rPr>
      </w:pPr>
      <w:r w:rsidRPr="009C33D0">
        <w:rPr>
          <w:sz w:val="28"/>
          <w:szCs w:val="28"/>
          <w:lang w:val="tt-RU"/>
        </w:rPr>
        <w:t>Класс: 2</w:t>
      </w:r>
    </w:p>
    <w:p w:rsidR="009C33D0" w:rsidRPr="009C33D0" w:rsidRDefault="009C33D0" w:rsidP="009C33D0">
      <w:pPr>
        <w:rPr>
          <w:sz w:val="28"/>
          <w:szCs w:val="28"/>
        </w:rPr>
      </w:pPr>
      <w:r w:rsidRPr="009C33D0">
        <w:rPr>
          <w:sz w:val="28"/>
          <w:szCs w:val="28"/>
        </w:rPr>
        <w:t>Дата урока:</w:t>
      </w:r>
      <w:r w:rsidR="00C40AB7">
        <w:rPr>
          <w:b/>
          <w:sz w:val="28"/>
          <w:szCs w:val="28"/>
        </w:rPr>
        <w:t>23</w:t>
      </w:r>
      <w:bookmarkStart w:id="0" w:name="_GoBack"/>
      <w:bookmarkEnd w:id="0"/>
      <w:r w:rsidRPr="009C33D0">
        <w:rPr>
          <w:b/>
          <w:sz w:val="28"/>
          <w:szCs w:val="28"/>
        </w:rPr>
        <w:t>.04.2020</w:t>
      </w:r>
    </w:p>
    <w:p w:rsidR="009C33D0" w:rsidRPr="009C33D0" w:rsidRDefault="009C33D0" w:rsidP="009C33D0">
      <w:pPr>
        <w:rPr>
          <w:b/>
          <w:sz w:val="28"/>
          <w:szCs w:val="28"/>
        </w:rPr>
      </w:pPr>
      <w:r w:rsidRPr="009C33D0">
        <w:rPr>
          <w:sz w:val="28"/>
          <w:szCs w:val="28"/>
        </w:rPr>
        <w:t>Тема: Московский Кремль – символ нашей Родины. Достопримечательности Кремля и Красной площади</w:t>
      </w:r>
      <w:r w:rsidRPr="009C33D0">
        <w:rPr>
          <w:b/>
          <w:sz w:val="28"/>
          <w:szCs w:val="28"/>
        </w:rPr>
        <w:t>.</w:t>
      </w:r>
    </w:p>
    <w:p w:rsidR="009C33D0" w:rsidRPr="009C33D0" w:rsidRDefault="009C33D0" w:rsidP="009C33D0">
      <w:pPr>
        <w:rPr>
          <w:sz w:val="28"/>
          <w:szCs w:val="28"/>
        </w:rPr>
      </w:pPr>
      <w:r w:rsidRPr="009C33D0">
        <w:rPr>
          <w:sz w:val="28"/>
          <w:szCs w:val="28"/>
        </w:rPr>
        <w:t>Ход урока:</w:t>
      </w:r>
    </w:p>
    <w:p w:rsidR="009C33D0" w:rsidRPr="009C33D0" w:rsidRDefault="009C33D0" w:rsidP="009C33D0">
      <w:pPr>
        <w:rPr>
          <w:b/>
          <w:sz w:val="28"/>
          <w:szCs w:val="28"/>
        </w:rPr>
      </w:pPr>
      <w:r w:rsidRPr="009C33D0">
        <w:rPr>
          <w:b/>
          <w:sz w:val="28"/>
          <w:szCs w:val="28"/>
        </w:rPr>
        <w:t>1.</w:t>
      </w:r>
      <w:r w:rsidRPr="009C33D0">
        <w:rPr>
          <w:sz w:val="28"/>
          <w:szCs w:val="28"/>
        </w:rPr>
        <w:tab/>
      </w:r>
      <w:r w:rsidRPr="009C33D0">
        <w:rPr>
          <w:b/>
          <w:sz w:val="28"/>
          <w:szCs w:val="28"/>
        </w:rPr>
        <w:t>Отправить смс-сообщение учителю об участии на уроке</w:t>
      </w:r>
    </w:p>
    <w:p w:rsidR="009C33D0" w:rsidRDefault="009C33D0" w:rsidP="009C33D0">
      <w:pPr>
        <w:rPr>
          <w:b/>
          <w:sz w:val="28"/>
          <w:szCs w:val="28"/>
        </w:rPr>
      </w:pPr>
      <w:r w:rsidRPr="009C33D0">
        <w:rPr>
          <w:b/>
          <w:sz w:val="28"/>
          <w:szCs w:val="28"/>
        </w:rPr>
        <w:t>2.</w:t>
      </w:r>
      <w:r w:rsidRPr="009C33D0">
        <w:rPr>
          <w:b/>
          <w:sz w:val="28"/>
          <w:szCs w:val="28"/>
        </w:rPr>
        <w:tab/>
        <w:t>Изучить материал</w:t>
      </w:r>
      <w:r>
        <w:rPr>
          <w:b/>
          <w:sz w:val="28"/>
          <w:szCs w:val="28"/>
        </w:rPr>
        <w:t>.</w:t>
      </w:r>
    </w:p>
    <w:p w:rsidR="009C33D0" w:rsidRPr="005330A5" w:rsidRDefault="009C33D0" w:rsidP="009C33D0">
      <w:pPr>
        <w:pStyle w:val="Style3"/>
        <w:widowControl/>
        <w:spacing w:line="240" w:lineRule="auto"/>
        <w:rPr>
          <w:rStyle w:val="FontStyle29"/>
          <w:b w:val="0"/>
          <w:i w:val="0"/>
        </w:rPr>
      </w:pPr>
      <w:proofErr w:type="gramStart"/>
      <w:r w:rsidRPr="005330A5">
        <w:rPr>
          <w:rStyle w:val="FontStyle29"/>
          <w:b w:val="0"/>
          <w:i w:val="0"/>
        </w:rPr>
        <w:t>Более восьми веков прошло</w:t>
      </w:r>
      <w:proofErr w:type="gramEnd"/>
      <w:r w:rsidRPr="005330A5">
        <w:rPr>
          <w:rStyle w:val="FontStyle29"/>
          <w:b w:val="0"/>
          <w:i w:val="0"/>
        </w:rPr>
        <w:t xml:space="preserve"> с тех пор, как на крутом Боровиц</w:t>
      </w:r>
      <w:r w:rsidRPr="005330A5">
        <w:rPr>
          <w:rStyle w:val="FontStyle29"/>
          <w:b w:val="0"/>
          <w:i w:val="0"/>
        </w:rPr>
        <w:softHyphen/>
        <w:t>ком холме, поросшем в то время густым сосновым бором, по при</w:t>
      </w:r>
      <w:r w:rsidRPr="005330A5">
        <w:rPr>
          <w:rStyle w:val="FontStyle29"/>
          <w:b w:val="0"/>
          <w:i w:val="0"/>
        </w:rPr>
        <w:softHyphen/>
        <w:t>казу русского князя Юрия Долгорукова построили небольшую де</w:t>
      </w:r>
      <w:r w:rsidRPr="005330A5">
        <w:rPr>
          <w:rStyle w:val="FontStyle29"/>
          <w:b w:val="0"/>
          <w:i w:val="0"/>
        </w:rPr>
        <w:softHyphen/>
        <w:t>ревянную крепость. Шёл 1147 год. Эту дату и принято считать го</w:t>
      </w:r>
      <w:r w:rsidRPr="005330A5">
        <w:rPr>
          <w:rStyle w:val="FontStyle29"/>
          <w:b w:val="0"/>
          <w:i w:val="0"/>
        </w:rPr>
        <w:softHyphen/>
        <w:t>дом основания Москвы. Площадь того древнего поселения, по летописным источникам, из конца в конец составляла всего триста шагов</w:t>
      </w:r>
      <w:proofErr w:type="gramStart"/>
      <w:r w:rsidRPr="005330A5">
        <w:rPr>
          <w:rStyle w:val="FontStyle29"/>
          <w:b w:val="0"/>
          <w:i w:val="0"/>
        </w:rPr>
        <w:t>.'</w:t>
      </w:r>
      <w:proofErr w:type="gramEnd"/>
    </w:p>
    <w:p w:rsidR="009C33D0" w:rsidRPr="005330A5" w:rsidRDefault="009C33D0" w:rsidP="009C33D0">
      <w:pPr>
        <w:pStyle w:val="Style3"/>
        <w:widowControl/>
        <w:spacing w:line="240" w:lineRule="auto"/>
        <w:ind w:firstLine="497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В 13-м веке Москва стала центром одного из русских княжеств. В 14-м веке великий московский князь Иван Калита спешит укре</w:t>
      </w:r>
      <w:r w:rsidRPr="005330A5">
        <w:rPr>
          <w:rStyle w:val="FontStyle29"/>
          <w:b w:val="0"/>
          <w:i w:val="0"/>
        </w:rPr>
        <w:softHyphen/>
        <w:t xml:space="preserve">пить Москву. Строятся новые дубовые стены и башни </w:t>
      </w:r>
      <w:proofErr w:type="gramStart"/>
      <w:r w:rsidRPr="005330A5">
        <w:rPr>
          <w:rStyle w:val="FontStyle29"/>
          <w:b w:val="0"/>
          <w:i w:val="0"/>
        </w:rPr>
        <w:t>Кремля</w:t>
      </w:r>
      <w:proofErr w:type="gramEnd"/>
      <w:r w:rsidRPr="005330A5">
        <w:rPr>
          <w:rStyle w:val="FontStyle29"/>
          <w:b w:val="0"/>
          <w:i w:val="0"/>
        </w:rPr>
        <w:t xml:space="preserve"> вза</w:t>
      </w:r>
      <w:r w:rsidRPr="005330A5">
        <w:rPr>
          <w:rStyle w:val="FontStyle29"/>
          <w:b w:val="0"/>
          <w:i w:val="0"/>
        </w:rPr>
        <w:softHyphen/>
        <w:t xml:space="preserve">мен сгоревших в </w:t>
      </w:r>
      <w:smartTag w:uri="urn:schemas-microsoft-com:office:smarttags" w:element="metricconverter">
        <w:smartTagPr>
          <w:attr w:name="ProductID" w:val="1331 г"/>
        </w:smartTagPr>
        <w:r w:rsidRPr="005330A5">
          <w:rPr>
            <w:rStyle w:val="FontStyle29"/>
            <w:b w:val="0"/>
            <w:i w:val="0"/>
          </w:rPr>
          <w:t>1331 г</w:t>
        </w:r>
      </w:smartTag>
      <w:r w:rsidRPr="005330A5">
        <w:rPr>
          <w:rStyle w:val="FontStyle29"/>
          <w:b w:val="0"/>
          <w:i w:val="0"/>
        </w:rPr>
        <w:t>. Отёсанные дубовые брёвна были огром</w:t>
      </w:r>
      <w:r w:rsidRPr="005330A5">
        <w:rPr>
          <w:rStyle w:val="FontStyle29"/>
          <w:b w:val="0"/>
          <w:i w:val="0"/>
        </w:rPr>
        <w:softHyphen/>
        <w:t xml:space="preserve">ных размеров. Их диаметр достигал </w:t>
      </w:r>
      <w:smartTag w:uri="urn:schemas-microsoft-com:office:smarttags" w:element="metricconverter">
        <w:smartTagPr>
          <w:attr w:name="ProductID" w:val="70 см"/>
        </w:smartTagPr>
        <w:r w:rsidRPr="005330A5">
          <w:rPr>
            <w:rStyle w:val="FontStyle29"/>
            <w:b w:val="0"/>
            <w:i w:val="0"/>
          </w:rPr>
          <w:t>70 см</w:t>
        </w:r>
      </w:smartTag>
      <w:r w:rsidRPr="005330A5">
        <w:rPr>
          <w:rStyle w:val="FontStyle29"/>
          <w:b w:val="0"/>
          <w:i w:val="0"/>
        </w:rPr>
        <w:t>.</w:t>
      </w:r>
    </w:p>
    <w:p w:rsidR="009C33D0" w:rsidRPr="005330A5" w:rsidRDefault="009C33D0" w:rsidP="009C33D0">
      <w:pPr>
        <w:pStyle w:val="Style3"/>
        <w:widowControl/>
        <w:spacing w:line="240" w:lineRule="auto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 xml:space="preserve">Эта крепость прослужила более 25 лет. В </w:t>
      </w:r>
      <w:smartTag w:uri="urn:schemas-microsoft-com:office:smarttags" w:element="metricconverter">
        <w:smartTagPr>
          <w:attr w:name="ProductID" w:val="1365 г"/>
        </w:smartTagPr>
        <w:r w:rsidRPr="005330A5">
          <w:rPr>
            <w:rStyle w:val="FontStyle29"/>
            <w:b w:val="0"/>
            <w:i w:val="0"/>
          </w:rPr>
          <w:t>1365 г</w:t>
        </w:r>
      </w:smartTag>
      <w:r w:rsidRPr="005330A5">
        <w:rPr>
          <w:rStyle w:val="FontStyle29"/>
          <w:b w:val="0"/>
          <w:i w:val="0"/>
        </w:rPr>
        <w:t>. в один из за</w:t>
      </w:r>
      <w:r w:rsidRPr="005330A5">
        <w:rPr>
          <w:rStyle w:val="FontStyle29"/>
          <w:b w:val="0"/>
          <w:i w:val="0"/>
        </w:rPr>
        <w:softHyphen/>
        <w:t xml:space="preserve">сушливых дней случился пожар. Москва вся сгорела, в том </w:t>
      </w:r>
      <w:proofErr w:type="spellStart"/>
      <w:r w:rsidRPr="005330A5">
        <w:rPr>
          <w:rStyle w:val="FontStyle29"/>
          <w:b w:val="0"/>
          <w:i w:val="0"/>
        </w:rPr>
        <w:t>одсле</w:t>
      </w:r>
      <w:proofErr w:type="spellEnd"/>
      <w:r w:rsidRPr="005330A5">
        <w:rPr>
          <w:rStyle w:val="FontStyle29"/>
          <w:b w:val="0"/>
          <w:i w:val="0"/>
        </w:rPr>
        <w:t xml:space="preserve"> и деревянные стены Кремля. Княжил в то время внук Ивана Калиты — Дмитрий Иванович (впоследствии Дмитрий Донской). Он </w:t>
      </w:r>
      <w:proofErr w:type="spellStart"/>
      <w:r w:rsidRPr="005330A5">
        <w:rPr>
          <w:rStyle w:val="FontStyle29"/>
          <w:b w:val="0"/>
          <w:i w:val="0"/>
        </w:rPr>
        <w:t>юзвёл</w:t>
      </w:r>
      <w:proofErr w:type="spellEnd"/>
      <w:r w:rsidRPr="005330A5">
        <w:rPr>
          <w:rStyle w:val="FontStyle29"/>
          <w:b w:val="0"/>
          <w:i w:val="0"/>
        </w:rPr>
        <w:t xml:space="preserve"> стены Кремля из белого камня. Толщина стен была 2-</w:t>
      </w:r>
      <w:smartTag w:uri="urn:schemas-microsoft-com:office:smarttags" w:element="metricconverter">
        <w:smartTagPr>
          <w:attr w:name="ProductID" w:val="3 метра"/>
        </w:smartTagPr>
        <w:r w:rsidRPr="005330A5">
          <w:rPr>
            <w:rStyle w:val="FontStyle29"/>
            <w:b w:val="0"/>
            <w:i w:val="0"/>
          </w:rPr>
          <w:t>3 метра</w:t>
        </w:r>
      </w:smartTag>
      <w:r w:rsidRPr="005330A5">
        <w:rPr>
          <w:rStyle w:val="FontStyle29"/>
          <w:b w:val="0"/>
          <w:i w:val="0"/>
        </w:rPr>
        <w:t>. И когда очередной враг напал на Москву, то Кремль блестяще вы</w:t>
      </w:r>
      <w:r w:rsidRPr="005330A5">
        <w:rPr>
          <w:rStyle w:val="FontStyle29"/>
          <w:b w:val="0"/>
          <w:i w:val="0"/>
        </w:rPr>
        <w:softHyphen/>
        <w:t>держал его осаду.</w:t>
      </w:r>
    </w:p>
    <w:p w:rsidR="009C33D0" w:rsidRPr="005330A5" w:rsidRDefault="009C33D0" w:rsidP="009C33D0">
      <w:pPr>
        <w:pStyle w:val="Style3"/>
        <w:widowControl/>
        <w:spacing w:line="240" w:lineRule="auto"/>
        <w:ind w:left="323" w:firstLine="0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Более ста лет служили надёжной защитой Москве и Руси бело</w:t>
      </w:r>
      <w:r w:rsidRPr="005330A5">
        <w:rPr>
          <w:rStyle w:val="FontStyle29"/>
          <w:b w:val="0"/>
          <w:i w:val="0"/>
        </w:rPr>
        <w:softHyphen/>
        <w:t>каменные стены и башни Кремля. За это время много раз подверга</w:t>
      </w:r>
      <w:r w:rsidRPr="005330A5">
        <w:rPr>
          <w:rStyle w:val="FontStyle29"/>
          <w:b w:val="0"/>
          <w:i w:val="0"/>
        </w:rPr>
        <w:softHyphen/>
        <w:t xml:space="preserve">лись они осаде неприятеля и не однажды разрушались от поваров. К середине 15-го века стены сильно обветшали, в </w:t>
      </w:r>
      <w:proofErr w:type="gramStart"/>
      <w:r w:rsidRPr="005330A5">
        <w:rPr>
          <w:rStyle w:val="FontStyle29"/>
          <w:b w:val="0"/>
          <w:i w:val="0"/>
        </w:rPr>
        <w:t>некоторый</w:t>
      </w:r>
      <w:proofErr w:type="gramEnd"/>
      <w:r w:rsidRPr="005330A5">
        <w:rPr>
          <w:rStyle w:val="FontStyle29"/>
          <w:b w:val="0"/>
          <w:i w:val="0"/>
        </w:rPr>
        <w:t xml:space="preserve"> мес</w:t>
      </w:r>
      <w:r w:rsidRPr="005330A5">
        <w:rPr>
          <w:rStyle w:val="FontStyle29"/>
          <w:b w:val="0"/>
          <w:i w:val="0"/>
        </w:rPr>
        <w:softHyphen/>
        <w:t>тах были заделаны брёвнами и уже не могли служить надежной защитой. Вот тогда, на рубеже 15-го и 16-го веков и был возведён тот Кремль, который мы знаем.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491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В Москву были приглашены лучшие русские и иностранные зодчие. Центром Кремля стала Соборная площадь. В августе 1479 года на кремлёвском холме засиял массивный изящный и стройный Успенский собор. Он стал главным собором государства. Здесь ко</w:t>
      </w:r>
      <w:r w:rsidRPr="005330A5">
        <w:rPr>
          <w:rStyle w:val="FontStyle29"/>
          <w:b w:val="0"/>
          <w:i w:val="0"/>
        </w:rPr>
        <w:softHyphen/>
        <w:t>роновали царей, оглашались самые важные сообщения. Его укра</w:t>
      </w:r>
      <w:r w:rsidRPr="005330A5">
        <w:rPr>
          <w:rStyle w:val="FontStyle29"/>
          <w:b w:val="0"/>
          <w:i w:val="0"/>
        </w:rPr>
        <w:softHyphen/>
        <w:t>шают фрески выдающегося русского художника Дионисия, древ</w:t>
      </w:r>
      <w:r w:rsidRPr="005330A5">
        <w:rPr>
          <w:rStyle w:val="FontStyle29"/>
          <w:b w:val="0"/>
          <w:i w:val="0"/>
        </w:rPr>
        <w:softHyphen/>
        <w:t>ние иконы 11-13-го веков. Замечательный живописец Андрей Руб</w:t>
      </w:r>
      <w:r w:rsidRPr="005330A5">
        <w:rPr>
          <w:rStyle w:val="FontStyle29"/>
          <w:b w:val="0"/>
          <w:i w:val="0"/>
        </w:rPr>
        <w:softHyphen/>
        <w:t>лёв создал неповторимые иконы для Благовещенского собора. Сооружение это куда меньше пятиглавого соседа - Успенского со</w:t>
      </w:r>
      <w:r w:rsidRPr="005330A5">
        <w:rPr>
          <w:rStyle w:val="FontStyle29"/>
          <w:b w:val="0"/>
          <w:i w:val="0"/>
        </w:rPr>
        <w:softHyphen/>
        <w:t xml:space="preserve">бора, но зато, благодаря </w:t>
      </w:r>
      <w:proofErr w:type="spellStart"/>
      <w:r w:rsidRPr="005330A5">
        <w:rPr>
          <w:rStyle w:val="FontStyle29"/>
          <w:b w:val="0"/>
          <w:i w:val="0"/>
        </w:rPr>
        <w:t>трёхглавию</w:t>
      </w:r>
      <w:proofErr w:type="spellEnd"/>
      <w:r w:rsidRPr="005330A5">
        <w:rPr>
          <w:rStyle w:val="FontStyle29"/>
          <w:b w:val="0"/>
          <w:i w:val="0"/>
        </w:rPr>
        <w:t>, стройное, лёгкое, почти воз</w:t>
      </w:r>
      <w:r w:rsidRPr="005330A5">
        <w:rPr>
          <w:rStyle w:val="FontStyle29"/>
          <w:b w:val="0"/>
          <w:i w:val="0"/>
        </w:rPr>
        <w:softHyphen/>
        <w:t>душное. Здесь, в Кремле, создавался новый стиль зодчества, кото</w:t>
      </w:r>
      <w:r w:rsidRPr="005330A5">
        <w:rPr>
          <w:rStyle w:val="FontStyle29"/>
          <w:b w:val="0"/>
          <w:i w:val="0"/>
        </w:rPr>
        <w:softHyphen/>
        <w:t>рый постепенно стал общерусским.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491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 xml:space="preserve">Вскоре здесь встала великолепная </w:t>
      </w:r>
      <w:proofErr w:type="spellStart"/>
      <w:r w:rsidRPr="005330A5">
        <w:rPr>
          <w:rStyle w:val="FontStyle29"/>
          <w:b w:val="0"/>
          <w:i w:val="0"/>
        </w:rPr>
        <w:t>Грановитая</w:t>
      </w:r>
      <w:proofErr w:type="spellEnd"/>
      <w:r w:rsidRPr="005330A5">
        <w:rPr>
          <w:rStyle w:val="FontStyle29"/>
          <w:b w:val="0"/>
          <w:i w:val="0"/>
        </w:rPr>
        <w:t xml:space="preserve"> палата. Её возве</w:t>
      </w:r>
      <w:r w:rsidRPr="005330A5">
        <w:rPr>
          <w:rStyle w:val="FontStyle29"/>
          <w:b w:val="0"/>
          <w:i w:val="0"/>
        </w:rPr>
        <w:softHyphen/>
        <w:t xml:space="preserve">ли к 1491 году итальянцы </w:t>
      </w:r>
      <w:proofErr w:type="spellStart"/>
      <w:r w:rsidRPr="005330A5">
        <w:rPr>
          <w:rStyle w:val="FontStyle29"/>
          <w:b w:val="0"/>
          <w:i w:val="0"/>
        </w:rPr>
        <w:t>Пьетро</w:t>
      </w:r>
      <w:proofErr w:type="spellEnd"/>
      <w:r w:rsidRPr="005330A5">
        <w:rPr>
          <w:rStyle w:val="FontStyle29"/>
          <w:b w:val="0"/>
          <w:i w:val="0"/>
        </w:rPr>
        <w:t xml:space="preserve"> Антонио </w:t>
      </w:r>
      <w:proofErr w:type="spellStart"/>
      <w:r w:rsidRPr="005330A5">
        <w:rPr>
          <w:rStyle w:val="FontStyle29"/>
          <w:b w:val="0"/>
          <w:i w:val="0"/>
        </w:rPr>
        <w:t>Солари</w:t>
      </w:r>
      <w:proofErr w:type="spellEnd"/>
      <w:r w:rsidRPr="005330A5">
        <w:rPr>
          <w:rStyle w:val="FontStyle29"/>
          <w:b w:val="0"/>
          <w:i w:val="0"/>
        </w:rPr>
        <w:t xml:space="preserve"> и Марк </w:t>
      </w:r>
      <w:proofErr w:type="spellStart"/>
      <w:r w:rsidRPr="005330A5">
        <w:rPr>
          <w:rStyle w:val="FontStyle29"/>
          <w:b w:val="0"/>
          <w:i w:val="0"/>
        </w:rPr>
        <w:t>Фрязин</w:t>
      </w:r>
      <w:proofErr w:type="spellEnd"/>
      <w:r w:rsidRPr="005330A5">
        <w:rPr>
          <w:rStyle w:val="FontStyle29"/>
          <w:b w:val="0"/>
          <w:i w:val="0"/>
        </w:rPr>
        <w:t xml:space="preserve">, перед этим возводившие крепостные стены. Палата вместительна </w:t>
      </w:r>
      <w:proofErr w:type="gramStart"/>
      <w:r w:rsidRPr="005330A5">
        <w:rPr>
          <w:rStyle w:val="FontStyle29"/>
          <w:b w:val="0"/>
          <w:i w:val="0"/>
        </w:rPr>
        <w:t>-е</w:t>
      </w:r>
      <w:proofErr w:type="gramEnd"/>
      <w:r w:rsidRPr="005330A5">
        <w:rPr>
          <w:rStyle w:val="FontStyle29"/>
          <w:b w:val="0"/>
          <w:i w:val="0"/>
        </w:rPr>
        <w:t xml:space="preserve">ё пространство почти </w:t>
      </w:r>
      <w:smartTag w:uri="urn:schemas-microsoft-com:office:smarttags" w:element="metricconverter">
        <w:smartTagPr>
          <w:attr w:name="ProductID" w:val="500 м"/>
        </w:smartTagPr>
        <w:r w:rsidRPr="005330A5">
          <w:rPr>
            <w:rStyle w:val="FontStyle29"/>
            <w:b w:val="0"/>
            <w:i w:val="0"/>
          </w:rPr>
          <w:t>500 м</w:t>
        </w:r>
      </w:smartTag>
      <w:r w:rsidRPr="005330A5">
        <w:rPr>
          <w:rStyle w:val="FontStyle29"/>
          <w:b w:val="0"/>
          <w:i w:val="0"/>
        </w:rPr>
        <w:t>, стены украшены фресками.</w:t>
      </w:r>
    </w:p>
    <w:p w:rsidR="009C33D0" w:rsidRPr="005330A5" w:rsidRDefault="009C33D0" w:rsidP="009C33D0">
      <w:pPr>
        <w:pStyle w:val="Style3"/>
        <w:widowControl/>
        <w:spacing w:line="240" w:lineRule="auto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В первом десятилетии 16-го века другой итальянский зодчий построил Архангельский собор, ставший некрополем - усыпальни</w:t>
      </w:r>
      <w:r w:rsidRPr="005330A5">
        <w:rPr>
          <w:rStyle w:val="FontStyle29"/>
          <w:b w:val="0"/>
          <w:i w:val="0"/>
        </w:rPr>
        <w:softHyphen/>
        <w:t>цей московских великих князей и царей.</w:t>
      </w:r>
    </w:p>
    <w:p w:rsidR="009C33D0" w:rsidRPr="005330A5" w:rsidRDefault="009C33D0" w:rsidP="009C33D0">
      <w:pPr>
        <w:pStyle w:val="Style3"/>
        <w:widowControl/>
        <w:spacing w:line="240" w:lineRule="auto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 xml:space="preserve">Гордость площади трёх соборов - колокольня Ивана Великого высотой около </w:t>
      </w:r>
      <w:smartTag w:uri="urn:schemas-microsoft-com:office:smarttags" w:element="metricconverter">
        <w:smartTagPr>
          <w:attr w:name="ProductID" w:val="80 м"/>
        </w:smartTagPr>
        <w:r w:rsidRPr="005330A5">
          <w:rPr>
            <w:rStyle w:val="FontStyle29"/>
            <w:b w:val="0"/>
            <w:i w:val="0"/>
          </w:rPr>
          <w:t>80 м</w:t>
        </w:r>
      </w:smartTag>
      <w:r w:rsidRPr="005330A5">
        <w:rPr>
          <w:rStyle w:val="FontStyle29"/>
          <w:b w:val="0"/>
          <w:i w:val="0"/>
        </w:rPr>
        <w:t xml:space="preserve">. На её башне находилось 34 колокола общим весом свыше 16 тыс. пудов. Их звон </w:t>
      </w:r>
      <w:r>
        <w:rPr>
          <w:rStyle w:val="FontStyle29"/>
          <w:b w:val="0"/>
          <w:i w:val="0"/>
        </w:rPr>
        <w:t>слышала</w:t>
      </w:r>
      <w:r w:rsidRPr="005330A5">
        <w:rPr>
          <w:rStyle w:val="FontStyle29"/>
          <w:b w:val="0"/>
          <w:i w:val="0"/>
        </w:rPr>
        <w:t xml:space="preserve"> вся Москва.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504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Одновременно возводились стены, ворота, башни Кремля, ко</w:t>
      </w:r>
      <w:r w:rsidRPr="005330A5">
        <w:rPr>
          <w:rStyle w:val="FontStyle29"/>
          <w:b w:val="0"/>
          <w:i w:val="0"/>
        </w:rPr>
        <w:softHyphen/>
        <w:t xml:space="preserve">торые в 17-м веке увенчались стройными шатрами. Был построен чудесный </w:t>
      </w:r>
      <w:proofErr w:type="spellStart"/>
      <w:r w:rsidRPr="005330A5">
        <w:rPr>
          <w:rStyle w:val="FontStyle29"/>
          <w:b w:val="0"/>
          <w:i w:val="0"/>
        </w:rPr>
        <w:t>Теремный</w:t>
      </w:r>
      <w:proofErr w:type="spellEnd"/>
      <w:r w:rsidRPr="005330A5">
        <w:rPr>
          <w:rStyle w:val="FontStyle29"/>
          <w:b w:val="0"/>
          <w:i w:val="0"/>
        </w:rPr>
        <w:t xml:space="preserve"> дворец - жилые палаты царской семьи. В 18-м веке на территории Кремля появилось строгое и прекрасное здание архитектора Казакова и Арсенал. В следующем веке к ним приба</w:t>
      </w:r>
      <w:r w:rsidRPr="005330A5">
        <w:rPr>
          <w:rStyle w:val="FontStyle29"/>
          <w:b w:val="0"/>
          <w:i w:val="0"/>
        </w:rPr>
        <w:softHyphen/>
        <w:t>вились Большой Кремлёвский дворец и Оружейная палата - один из старейших музеев нашей страны. Самый молодой в семье по</w:t>
      </w:r>
      <w:r w:rsidRPr="005330A5">
        <w:rPr>
          <w:rStyle w:val="FontStyle29"/>
          <w:b w:val="0"/>
          <w:i w:val="0"/>
        </w:rPr>
        <w:softHyphen/>
        <w:t>строек Кремля - Дворец съездов, он воздвигнут несколько десяти</w:t>
      </w:r>
      <w:r w:rsidRPr="005330A5">
        <w:rPr>
          <w:rStyle w:val="FontStyle29"/>
          <w:b w:val="0"/>
          <w:i w:val="0"/>
        </w:rPr>
        <w:softHyphen/>
        <w:t>летий назад.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497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Среди музейных ценностей Кремля выделяется гигант артилле</w:t>
      </w:r>
      <w:r w:rsidRPr="005330A5">
        <w:rPr>
          <w:rStyle w:val="FontStyle29"/>
          <w:b w:val="0"/>
          <w:i w:val="0"/>
        </w:rPr>
        <w:softHyphen/>
        <w:t>рийского производства 16-го века - Царь-пушка. Она отлита та</w:t>
      </w:r>
      <w:r w:rsidRPr="005330A5">
        <w:rPr>
          <w:rStyle w:val="FontStyle29"/>
          <w:b w:val="0"/>
          <w:i w:val="0"/>
        </w:rPr>
        <w:softHyphen/>
        <w:t xml:space="preserve">лантливым русским мастером Андреем </w:t>
      </w:r>
      <w:proofErr w:type="spellStart"/>
      <w:r w:rsidRPr="005330A5">
        <w:rPr>
          <w:rStyle w:val="FontStyle29"/>
          <w:b w:val="0"/>
          <w:i w:val="0"/>
        </w:rPr>
        <w:t>Чоховым</w:t>
      </w:r>
      <w:proofErr w:type="spellEnd"/>
      <w:r w:rsidRPr="005330A5">
        <w:rPr>
          <w:rStyle w:val="FontStyle29"/>
          <w:b w:val="0"/>
          <w:i w:val="0"/>
        </w:rPr>
        <w:t>. Пушке не при</w:t>
      </w:r>
      <w:r w:rsidRPr="005330A5">
        <w:rPr>
          <w:rStyle w:val="FontStyle29"/>
          <w:b w:val="0"/>
          <w:i w:val="0"/>
        </w:rPr>
        <w:softHyphen/>
        <w:t xml:space="preserve">шлось участвовать в боевых действиях, однако её отливали именно как боевое орудие, а не в чисто декоративных целях. Вес </w:t>
      </w:r>
      <w:proofErr w:type="spellStart"/>
      <w:r w:rsidRPr="005330A5">
        <w:rPr>
          <w:rStyle w:val="FontStyle29"/>
          <w:b w:val="0"/>
          <w:i w:val="0"/>
        </w:rPr>
        <w:t>Царь</w:t>
      </w:r>
      <w:r w:rsidRPr="005330A5">
        <w:rPr>
          <w:rStyle w:val="FontStyle29"/>
          <w:b w:val="0"/>
          <w:i w:val="0"/>
        </w:rPr>
        <w:softHyphen/>
        <w:t>пушки</w:t>
      </w:r>
      <w:proofErr w:type="spellEnd"/>
      <w:r w:rsidRPr="005330A5">
        <w:rPr>
          <w:rStyle w:val="FontStyle29"/>
          <w:b w:val="0"/>
          <w:i w:val="0"/>
        </w:rPr>
        <w:t xml:space="preserve"> около 40 тонн, длина почти </w:t>
      </w:r>
      <w:smartTag w:uri="urn:schemas-microsoft-com:office:smarttags" w:element="metricconverter">
        <w:smartTagPr>
          <w:attr w:name="ProductID" w:val="5,5 метров"/>
        </w:smartTagPr>
        <w:r w:rsidRPr="005330A5">
          <w:rPr>
            <w:rStyle w:val="FontStyle29"/>
            <w:b w:val="0"/>
            <w:i w:val="0"/>
          </w:rPr>
          <w:t>5,5 метров</w:t>
        </w:r>
      </w:smartTag>
      <w:r w:rsidRPr="005330A5">
        <w:rPr>
          <w:rStyle w:val="FontStyle29"/>
          <w:b w:val="0"/>
          <w:i w:val="0"/>
        </w:rPr>
        <w:t>, а диаметр дула, то есть калибр, составляет чуть ли не метр... Стрельба из неё предна</w:t>
      </w:r>
      <w:r w:rsidRPr="005330A5">
        <w:rPr>
          <w:rStyle w:val="FontStyle29"/>
          <w:b w:val="0"/>
          <w:i w:val="0"/>
        </w:rPr>
        <w:softHyphen/>
        <w:t>значалась каменной картечью.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497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Не менее знаменит и Царь</w:t>
      </w:r>
      <w:r>
        <w:rPr>
          <w:rStyle w:val="FontStyle29"/>
          <w:b w:val="0"/>
          <w:i w:val="0"/>
        </w:rPr>
        <w:t xml:space="preserve">-колокол. Отливал его Иван </w:t>
      </w:r>
      <w:proofErr w:type="spellStart"/>
      <w:r>
        <w:rPr>
          <w:rStyle w:val="FontStyle29"/>
          <w:b w:val="0"/>
          <w:i w:val="0"/>
        </w:rPr>
        <w:t>Мото</w:t>
      </w:r>
      <w:r w:rsidRPr="005330A5">
        <w:rPr>
          <w:rStyle w:val="FontStyle29"/>
          <w:b w:val="0"/>
          <w:i w:val="0"/>
        </w:rPr>
        <w:t>рин</w:t>
      </w:r>
      <w:proofErr w:type="spellEnd"/>
      <w:r w:rsidRPr="005330A5">
        <w:rPr>
          <w:rStyle w:val="FontStyle29"/>
          <w:b w:val="0"/>
          <w:i w:val="0"/>
        </w:rPr>
        <w:t>, знаменитый московский литейщик, с сыном Михаилом в 1733-1735 годах. Вес колокола 200 тонн.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497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И Царь-пушка, и Царь-колокол напоминают нам о старинных умельцах, чьи золотые руки вызывают восхищение.</w:t>
      </w:r>
    </w:p>
    <w:p w:rsidR="009C33D0" w:rsidRPr="005330A5" w:rsidRDefault="009C33D0" w:rsidP="009C33D0">
      <w:pPr>
        <w:pStyle w:val="Style3"/>
        <w:widowControl/>
        <w:spacing w:line="240" w:lineRule="auto"/>
        <w:ind w:firstLine="497"/>
        <w:rPr>
          <w:rStyle w:val="FontStyle29"/>
          <w:b w:val="0"/>
          <w:i w:val="0"/>
        </w:rPr>
      </w:pPr>
      <w:r w:rsidRPr="005330A5">
        <w:rPr>
          <w:rStyle w:val="FontStyle29"/>
          <w:b w:val="0"/>
          <w:i w:val="0"/>
        </w:rPr>
        <w:t>Краснокирпичный Кремль, воздвигнутый во времена великого русского князя Ивана III, за свою долгую историю не раз обновлял</w:t>
      </w:r>
      <w:r w:rsidRPr="005330A5">
        <w:rPr>
          <w:rStyle w:val="FontStyle29"/>
          <w:b w:val="0"/>
          <w:i w:val="0"/>
        </w:rPr>
        <w:softHyphen/>
        <w:t>ся. Реставрировали его и в наши дни, отчего этот величайший и неповторимый памятник русской национальной архитектуры стал ещё величественнее и краше. Полюбоваться им ежедневно прихо</w:t>
      </w:r>
      <w:r w:rsidRPr="005330A5">
        <w:rPr>
          <w:rStyle w:val="FontStyle29"/>
          <w:b w:val="0"/>
          <w:i w:val="0"/>
        </w:rPr>
        <w:softHyphen/>
        <w:t>дят сюда тысячи экскурсантов.</w:t>
      </w:r>
    </w:p>
    <w:p w:rsidR="009C33D0" w:rsidRPr="009C33D0" w:rsidRDefault="009C33D0" w:rsidP="009C33D0">
      <w:pPr>
        <w:rPr>
          <w:sz w:val="28"/>
          <w:szCs w:val="28"/>
        </w:rPr>
      </w:pPr>
      <w:r w:rsidRPr="009C33D0">
        <w:rPr>
          <w:rStyle w:val="FontStyle26"/>
          <w:i w:val="0"/>
          <w:sz w:val="28"/>
          <w:szCs w:val="28"/>
        </w:rPr>
        <w:t xml:space="preserve">Домашнее задание: </w:t>
      </w:r>
      <w:r w:rsidRPr="009C33D0">
        <w:rPr>
          <w:rStyle w:val="FontStyle29"/>
          <w:i w:val="0"/>
          <w:sz w:val="28"/>
          <w:szCs w:val="28"/>
        </w:rPr>
        <w:t xml:space="preserve">учебник, с. 102-107 </w:t>
      </w:r>
      <w:proofErr w:type="spellStart"/>
      <w:r w:rsidRPr="009C33D0">
        <w:rPr>
          <w:rStyle w:val="FontStyle29"/>
          <w:i w:val="0"/>
          <w:sz w:val="28"/>
          <w:szCs w:val="28"/>
        </w:rPr>
        <w:t>прочитать</w:t>
      </w:r>
      <w:proofErr w:type="gramStart"/>
      <w:r w:rsidRPr="009C33D0">
        <w:rPr>
          <w:rStyle w:val="FontStyle29"/>
          <w:i w:val="0"/>
          <w:sz w:val="28"/>
          <w:szCs w:val="28"/>
        </w:rPr>
        <w:t>,о</w:t>
      </w:r>
      <w:proofErr w:type="gramEnd"/>
      <w:r w:rsidRPr="009C33D0">
        <w:rPr>
          <w:rStyle w:val="FontStyle29"/>
          <w:i w:val="0"/>
          <w:sz w:val="28"/>
          <w:szCs w:val="28"/>
        </w:rPr>
        <w:t>тветить</w:t>
      </w:r>
      <w:proofErr w:type="spellEnd"/>
      <w:r w:rsidRPr="009C33D0">
        <w:rPr>
          <w:rStyle w:val="FontStyle29"/>
          <w:i w:val="0"/>
          <w:sz w:val="28"/>
          <w:szCs w:val="28"/>
        </w:rPr>
        <w:t xml:space="preserve"> на вопросы.</w:t>
      </w:r>
    </w:p>
    <w:p w:rsidR="009C33D0" w:rsidRDefault="009C33D0" w:rsidP="009C33D0"/>
    <w:sectPr w:rsidR="009C33D0" w:rsidSect="009C33D0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3D0"/>
    <w:rsid w:val="007C4E9B"/>
    <w:rsid w:val="009C33D0"/>
    <w:rsid w:val="00C4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D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C33D0"/>
    <w:pPr>
      <w:widowControl w:val="0"/>
      <w:autoSpaceDE w:val="0"/>
      <w:autoSpaceDN w:val="0"/>
      <w:adjustRightInd w:val="0"/>
      <w:spacing w:line="262" w:lineRule="exact"/>
      <w:ind w:firstLine="323"/>
    </w:pPr>
    <w:rPr>
      <w:rFonts w:eastAsia="Times New Roman"/>
      <w:lang w:eastAsia="ru-RU"/>
    </w:rPr>
  </w:style>
  <w:style w:type="character" w:customStyle="1" w:styleId="FontStyle29">
    <w:name w:val="Font Style29"/>
    <w:uiPriority w:val="99"/>
    <w:rsid w:val="009C33D0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34">
    <w:name w:val="Font Style34"/>
    <w:uiPriority w:val="99"/>
    <w:rsid w:val="009C33D0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8">
    <w:name w:val="Font Style38"/>
    <w:uiPriority w:val="99"/>
    <w:rsid w:val="009C33D0"/>
    <w:rPr>
      <w:rFonts w:ascii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9C33D0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26">
    <w:name w:val="Font Style26"/>
    <w:uiPriority w:val="99"/>
    <w:rsid w:val="009C33D0"/>
    <w:rPr>
      <w:rFonts w:ascii="Times New Roman" w:hAnsi="Times New Roman" w:cs="Times New Roman"/>
      <w:i/>
      <w:iCs/>
      <w:spacing w:val="-10"/>
      <w:sz w:val="30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C40A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D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C33D0"/>
    <w:pPr>
      <w:widowControl w:val="0"/>
      <w:autoSpaceDE w:val="0"/>
      <w:autoSpaceDN w:val="0"/>
      <w:adjustRightInd w:val="0"/>
      <w:spacing w:line="262" w:lineRule="exact"/>
      <w:ind w:firstLine="323"/>
    </w:pPr>
    <w:rPr>
      <w:rFonts w:eastAsia="Times New Roman"/>
      <w:lang w:eastAsia="ru-RU"/>
    </w:rPr>
  </w:style>
  <w:style w:type="character" w:customStyle="1" w:styleId="FontStyle29">
    <w:name w:val="Font Style29"/>
    <w:uiPriority w:val="99"/>
    <w:rsid w:val="009C33D0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34">
    <w:name w:val="Font Style34"/>
    <w:uiPriority w:val="99"/>
    <w:rsid w:val="009C33D0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8">
    <w:name w:val="Font Style38"/>
    <w:uiPriority w:val="99"/>
    <w:rsid w:val="009C33D0"/>
    <w:rPr>
      <w:rFonts w:ascii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9C33D0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26">
    <w:name w:val="Font Style26"/>
    <w:uiPriority w:val="99"/>
    <w:rsid w:val="009C33D0"/>
    <w:rPr>
      <w:rFonts w:ascii="Times New Roman" w:hAnsi="Times New Roman" w:cs="Times New Roman"/>
      <w:i/>
      <w:iCs/>
      <w:spacing w:val="-10"/>
      <w:sz w:val="30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C40A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12660-E5F6-438D-A7DE-C7DC63248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</cp:revision>
  <cp:lastPrinted>2020-04-19T20:45:00Z</cp:lastPrinted>
  <dcterms:created xsi:type="dcterms:W3CDTF">2020-04-19T18:32:00Z</dcterms:created>
  <dcterms:modified xsi:type="dcterms:W3CDTF">2020-04-19T20:46:00Z</dcterms:modified>
</cp:coreProperties>
</file>